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EC" w:rsidRPr="002030A1" w:rsidRDefault="007466EC" w:rsidP="00ED610B">
      <w:pPr>
        <w:pStyle w:val="NormalWeb"/>
        <w:bidi/>
        <w:jc w:val="both"/>
        <w:rPr>
          <w:rFonts w:cs="B Nazanin"/>
          <w:b/>
          <w:bCs/>
          <w:sz w:val="28"/>
          <w:szCs w:val="28"/>
        </w:rPr>
      </w:pPr>
      <w:r w:rsidRPr="002030A1">
        <w:rPr>
          <w:rFonts w:cs="B Nazanin"/>
          <w:b/>
          <w:bCs/>
          <w:sz w:val="28"/>
          <w:szCs w:val="28"/>
          <w:rtl/>
        </w:rPr>
        <w:t xml:space="preserve">برخی از عناوین سخنرانی : </w:t>
      </w:r>
      <w:bookmarkStart w:id="0" w:name="_GoBack"/>
      <w:bookmarkEnd w:id="0"/>
    </w:p>
    <w:p w:rsidR="007466EC" w:rsidRPr="00DA78CC" w:rsidRDefault="007466EC" w:rsidP="002030A1">
      <w:pPr>
        <w:pStyle w:val="NormalWeb"/>
        <w:bidi/>
        <w:jc w:val="right"/>
        <w:rPr>
          <w:sz w:val="32"/>
          <w:szCs w:val="32"/>
        </w:rPr>
      </w:pPr>
      <w:r w:rsidRPr="00DA78CC">
        <w:rPr>
          <w:sz w:val="32"/>
          <w:szCs w:val="32"/>
        </w:rPr>
        <w:t xml:space="preserve">1-  </w:t>
      </w:r>
      <w:proofErr w:type="spellStart"/>
      <w:r w:rsidRPr="00DA78CC">
        <w:rPr>
          <w:sz w:val="32"/>
          <w:szCs w:val="32"/>
        </w:rPr>
        <w:t>Symplectic</w:t>
      </w:r>
      <w:proofErr w:type="spellEnd"/>
      <w:r w:rsidRPr="00DA78CC">
        <w:rPr>
          <w:sz w:val="32"/>
          <w:szCs w:val="32"/>
        </w:rPr>
        <w:t xml:space="preserve"> Geometry: History, Linear </w:t>
      </w:r>
      <w:proofErr w:type="spellStart"/>
      <w:r w:rsidRPr="00DA78CC">
        <w:rPr>
          <w:sz w:val="32"/>
          <w:szCs w:val="32"/>
        </w:rPr>
        <w:t>Symplectic</w:t>
      </w:r>
      <w:proofErr w:type="spellEnd"/>
      <w:r w:rsidRPr="00DA78CC">
        <w:rPr>
          <w:sz w:val="32"/>
          <w:szCs w:val="32"/>
        </w:rPr>
        <w:t xml:space="preserve">, </w:t>
      </w:r>
      <w:proofErr w:type="spellStart"/>
      <w:r w:rsidRPr="00DA78CC">
        <w:rPr>
          <w:sz w:val="32"/>
          <w:szCs w:val="32"/>
        </w:rPr>
        <w:t>Symplectic</w:t>
      </w:r>
      <w:proofErr w:type="spellEnd"/>
      <w:r w:rsidRPr="00DA78CC">
        <w:rPr>
          <w:sz w:val="32"/>
          <w:szCs w:val="32"/>
        </w:rPr>
        <w:t xml:space="preserve"> manifolds, Hamiltonian vector field in </w:t>
      </w:r>
      <w:proofErr w:type="spellStart"/>
      <w:r w:rsidRPr="00DA78CC">
        <w:rPr>
          <w:sz w:val="32"/>
          <w:szCs w:val="32"/>
        </w:rPr>
        <w:t>symplectic</w:t>
      </w:r>
      <w:proofErr w:type="spellEnd"/>
      <w:r w:rsidRPr="00DA78CC">
        <w:rPr>
          <w:sz w:val="32"/>
          <w:szCs w:val="32"/>
        </w:rPr>
        <w:t xml:space="preserve"> setting, </w:t>
      </w:r>
      <w:proofErr w:type="spellStart"/>
      <w:r w:rsidRPr="00DA78CC">
        <w:rPr>
          <w:sz w:val="32"/>
          <w:szCs w:val="32"/>
        </w:rPr>
        <w:t>Electromegnatic</w:t>
      </w:r>
      <w:proofErr w:type="spellEnd"/>
      <w:r w:rsidRPr="00DA78CC">
        <w:rPr>
          <w:sz w:val="32"/>
          <w:szCs w:val="32"/>
        </w:rPr>
        <w:t xml:space="preserve">, Periodic orbits on energy surfaces and </w:t>
      </w:r>
      <w:proofErr w:type="spellStart"/>
      <w:r w:rsidRPr="00DA78CC">
        <w:rPr>
          <w:sz w:val="32"/>
          <w:szCs w:val="32"/>
        </w:rPr>
        <w:t>Gromov’s</w:t>
      </w:r>
      <w:proofErr w:type="spellEnd"/>
      <w:r w:rsidRPr="00DA78CC">
        <w:rPr>
          <w:sz w:val="32"/>
          <w:szCs w:val="32"/>
        </w:rPr>
        <w:t xml:space="preserve"> width</w:t>
      </w:r>
    </w:p>
    <w:p w:rsidR="002030A1" w:rsidRPr="00DA78CC" w:rsidRDefault="002030A1" w:rsidP="002030A1">
      <w:pPr>
        <w:pStyle w:val="NormalWeb"/>
        <w:bidi/>
        <w:jc w:val="right"/>
        <w:rPr>
          <w:rFonts w:hint="cs"/>
          <w:sz w:val="32"/>
          <w:szCs w:val="32"/>
        </w:rPr>
      </w:pPr>
    </w:p>
    <w:p w:rsidR="007466EC" w:rsidRPr="00DA78CC" w:rsidRDefault="007466EC" w:rsidP="002030A1">
      <w:pPr>
        <w:pStyle w:val="NormalWeb"/>
        <w:bidi/>
        <w:jc w:val="right"/>
        <w:rPr>
          <w:sz w:val="32"/>
          <w:szCs w:val="32"/>
        </w:rPr>
      </w:pPr>
      <w:r w:rsidRPr="00DA78CC">
        <w:rPr>
          <w:sz w:val="32"/>
          <w:szCs w:val="32"/>
        </w:rPr>
        <w:t xml:space="preserve">2- Poisson Geometry: History, Poisson Manifolds, Mechanical Systems, Rigid Body, </w:t>
      </w:r>
      <w:proofErr w:type="spellStart"/>
      <w:r w:rsidRPr="00DA78CC">
        <w:rPr>
          <w:sz w:val="32"/>
          <w:szCs w:val="32"/>
        </w:rPr>
        <w:t>Hamitonian</w:t>
      </w:r>
      <w:proofErr w:type="spellEnd"/>
      <w:r w:rsidRPr="00DA78CC">
        <w:rPr>
          <w:sz w:val="32"/>
          <w:szCs w:val="32"/>
        </w:rPr>
        <w:t xml:space="preserve"> Evolutionary Games</w:t>
      </w:r>
    </w:p>
    <w:p w:rsidR="002030A1" w:rsidRPr="00DA78CC" w:rsidRDefault="002030A1" w:rsidP="002030A1">
      <w:pPr>
        <w:pStyle w:val="NormalWeb"/>
        <w:bidi/>
        <w:jc w:val="right"/>
        <w:rPr>
          <w:sz w:val="32"/>
          <w:szCs w:val="32"/>
        </w:rPr>
      </w:pPr>
    </w:p>
    <w:p w:rsidR="007466EC" w:rsidRPr="00DA78CC" w:rsidRDefault="007466EC" w:rsidP="002030A1">
      <w:pPr>
        <w:pStyle w:val="NormalWeb"/>
        <w:bidi/>
        <w:jc w:val="right"/>
        <w:rPr>
          <w:sz w:val="32"/>
          <w:szCs w:val="32"/>
        </w:rPr>
      </w:pPr>
      <w:r w:rsidRPr="00DA78CC">
        <w:rPr>
          <w:sz w:val="32"/>
          <w:szCs w:val="32"/>
        </w:rPr>
        <w:t>3- Dirac Geometry: history,</w:t>
      </w:r>
      <w:proofErr w:type="gramStart"/>
      <w:r w:rsidRPr="00DA78CC">
        <w:rPr>
          <w:sz w:val="32"/>
          <w:szCs w:val="32"/>
        </w:rPr>
        <w:t>  basic</w:t>
      </w:r>
      <w:proofErr w:type="gramEnd"/>
      <w:r w:rsidRPr="00DA78CC">
        <w:rPr>
          <w:sz w:val="32"/>
          <w:szCs w:val="32"/>
        </w:rPr>
        <w:t xml:space="preserve"> definitions, electrical circuits, non-</w:t>
      </w:r>
      <w:proofErr w:type="spellStart"/>
      <w:r w:rsidRPr="00DA78CC">
        <w:rPr>
          <w:sz w:val="32"/>
          <w:szCs w:val="32"/>
        </w:rPr>
        <w:t>holonomic</w:t>
      </w:r>
      <w:proofErr w:type="spellEnd"/>
      <w:r w:rsidRPr="00DA78CC">
        <w:rPr>
          <w:sz w:val="32"/>
          <w:szCs w:val="32"/>
        </w:rPr>
        <w:t xml:space="preserve"> constrains and Dirac manifolds</w:t>
      </w:r>
    </w:p>
    <w:p w:rsidR="00472B96" w:rsidRDefault="00472B96" w:rsidP="007466EC">
      <w:pPr>
        <w:jc w:val="both"/>
        <w:rPr>
          <w:rFonts w:hint="cs"/>
        </w:rPr>
      </w:pPr>
    </w:p>
    <w:sectPr w:rsidR="00472B96" w:rsidSect="005679B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07"/>
    <w:rsid w:val="002030A1"/>
    <w:rsid w:val="00472B96"/>
    <w:rsid w:val="005679B6"/>
    <w:rsid w:val="007466EC"/>
    <w:rsid w:val="00DA78CC"/>
    <w:rsid w:val="00ED610B"/>
    <w:rsid w:val="00FC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6E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6E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Noorbakhsh</dc:creator>
  <cp:keywords/>
  <dc:description/>
  <cp:lastModifiedBy>Noorbakhsh</cp:lastModifiedBy>
  <cp:revision>5</cp:revision>
  <dcterms:created xsi:type="dcterms:W3CDTF">2016-12-12T12:38:00Z</dcterms:created>
  <dcterms:modified xsi:type="dcterms:W3CDTF">2016-12-12T12:40:00Z</dcterms:modified>
</cp:coreProperties>
</file>