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5B" w:rsidRPr="009C22B9" w:rsidRDefault="004F6C04" w:rsidP="009C22B9">
      <w:pPr>
        <w:jc w:val="center"/>
        <w:rPr>
          <w:rFonts w:cs="B Nazanin"/>
          <w:sz w:val="24"/>
          <w:szCs w:val="24"/>
        </w:rPr>
      </w:pPr>
    </w:p>
    <w:p w:rsidR="009C22B9" w:rsidRPr="009C22B9" w:rsidRDefault="009C22B9" w:rsidP="009C22B9">
      <w:pPr>
        <w:jc w:val="center"/>
        <w:rPr>
          <w:rFonts w:cs="B Nazanin"/>
          <w:sz w:val="24"/>
          <w:szCs w:val="24"/>
          <w:rtl/>
          <w:lang w:bidi="fa-IR"/>
        </w:rPr>
      </w:pPr>
      <w:r w:rsidRPr="009C22B9">
        <w:rPr>
          <w:rFonts w:cs="B Nazanin" w:hint="cs"/>
          <w:sz w:val="24"/>
          <w:szCs w:val="24"/>
          <w:rtl/>
          <w:lang w:bidi="fa-IR"/>
        </w:rPr>
        <w:t>باسمه تعالی</w:t>
      </w:r>
    </w:p>
    <w:p w:rsidR="009C22B9" w:rsidRDefault="009C22B9" w:rsidP="00E0465D">
      <w:pPr>
        <w:jc w:val="center"/>
        <w:rPr>
          <w:rFonts w:cs="B Nazanin"/>
          <w:sz w:val="24"/>
          <w:szCs w:val="24"/>
          <w:rtl/>
          <w:lang w:bidi="fa-IR"/>
        </w:rPr>
      </w:pPr>
      <w:r w:rsidRPr="009C22B9">
        <w:rPr>
          <w:rFonts w:cs="B Nazanin" w:hint="cs"/>
          <w:sz w:val="24"/>
          <w:szCs w:val="24"/>
          <w:rtl/>
          <w:lang w:bidi="fa-IR"/>
        </w:rPr>
        <w:t xml:space="preserve">فهرست عناوین دروس کارشناسی ارشد رشته حقوق </w:t>
      </w:r>
      <w:r w:rsidR="00E0465D">
        <w:rPr>
          <w:rFonts w:cs="B Nazanin" w:hint="cs"/>
          <w:sz w:val="24"/>
          <w:szCs w:val="24"/>
          <w:rtl/>
          <w:lang w:bidi="fa-IR"/>
        </w:rPr>
        <w:t>جزا و جرم شناسی</w:t>
      </w:r>
    </w:p>
    <w:p w:rsidR="009C22B9" w:rsidRPr="009C22B9" w:rsidRDefault="00650CBF" w:rsidP="00650CBF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نیمسال اول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625"/>
      </w:tblGrid>
      <w:tr w:rsidR="009C22B9" w:rsidRPr="009C22B9" w:rsidTr="00650CBF">
        <w:tc>
          <w:tcPr>
            <w:tcW w:w="1558" w:type="dxa"/>
          </w:tcPr>
          <w:p w:rsidR="009C22B9" w:rsidRPr="009C22B9" w:rsidRDefault="001226A2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9C22B9" w:rsidRPr="009C22B9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9C22B9" w:rsidRPr="009C22B9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</w:t>
            </w:r>
            <w:r w:rsidR="009C22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  <w:tc>
          <w:tcPr>
            <w:tcW w:w="2610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9C22B9">
              <w:rPr>
                <w:rFonts w:cs="B Nazanin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625" w:type="dxa"/>
          </w:tcPr>
          <w:p w:rsidR="009C22B9" w:rsidRPr="009C22B9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C22B9" w:rsidRPr="009C22B9" w:rsidTr="00650CBF">
        <w:tc>
          <w:tcPr>
            <w:tcW w:w="1558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9C22B9" w:rsidRPr="009C22B9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الزامی-نظری</w:t>
            </w:r>
          </w:p>
        </w:tc>
        <w:tc>
          <w:tcPr>
            <w:tcW w:w="1441" w:type="dxa"/>
          </w:tcPr>
          <w:p w:rsidR="009C22B9" w:rsidRPr="009C22B9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16184043</w:t>
            </w:r>
          </w:p>
        </w:tc>
        <w:tc>
          <w:tcPr>
            <w:tcW w:w="2610" w:type="dxa"/>
          </w:tcPr>
          <w:p w:rsidR="009C22B9" w:rsidRPr="009C22B9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متون حقوقی1</w:t>
            </w:r>
          </w:p>
        </w:tc>
        <w:tc>
          <w:tcPr>
            <w:tcW w:w="625" w:type="dxa"/>
          </w:tcPr>
          <w:p w:rsidR="00650CBF" w:rsidRDefault="00650CBF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  <w:p w:rsidR="009C22B9" w:rsidRPr="009C22B9" w:rsidRDefault="009C22B9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C22B9" w:rsidRPr="009C22B9" w:rsidTr="00650CBF">
        <w:tc>
          <w:tcPr>
            <w:tcW w:w="1558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C22B9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C22B9" w:rsidRPr="009C22B9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16184006</w:t>
            </w:r>
          </w:p>
        </w:tc>
        <w:tc>
          <w:tcPr>
            <w:tcW w:w="2610" w:type="dxa"/>
          </w:tcPr>
          <w:p w:rsidR="009C22B9" w:rsidRPr="009C22B9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جزای اختصاصی1</w:t>
            </w:r>
          </w:p>
        </w:tc>
        <w:tc>
          <w:tcPr>
            <w:tcW w:w="625" w:type="dxa"/>
          </w:tcPr>
          <w:p w:rsidR="00650CBF" w:rsidRDefault="00650CBF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9C22B9" w:rsidRPr="009C22B9" w:rsidRDefault="009C22B9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C22B9" w:rsidRPr="009C22B9" w:rsidTr="00650CBF">
        <w:tc>
          <w:tcPr>
            <w:tcW w:w="1558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C22B9" w:rsidRPr="009C22B9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16184007</w:t>
            </w:r>
          </w:p>
        </w:tc>
        <w:tc>
          <w:tcPr>
            <w:tcW w:w="2610" w:type="dxa"/>
          </w:tcPr>
          <w:p w:rsidR="009C22B9" w:rsidRPr="009C22B9" w:rsidRDefault="00650CBF" w:rsidP="00E0465D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حقوق </w:t>
            </w:r>
            <w:r w:rsidR="00E0465D">
              <w:rPr>
                <w:rFonts w:cs="B Nazanin" w:hint="cs"/>
                <w:sz w:val="24"/>
                <w:szCs w:val="24"/>
                <w:rtl/>
                <w:lang w:bidi="fa-IR"/>
              </w:rPr>
              <w:t>جزای عمومی1</w:t>
            </w:r>
          </w:p>
        </w:tc>
        <w:tc>
          <w:tcPr>
            <w:tcW w:w="625" w:type="dxa"/>
          </w:tcPr>
          <w:p w:rsidR="00650CBF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C22B9" w:rsidRPr="009C22B9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C22B9" w:rsidRPr="009C22B9" w:rsidTr="00650CBF">
        <w:tc>
          <w:tcPr>
            <w:tcW w:w="1558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C22B9" w:rsidRDefault="004827EA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C22B9" w:rsidRPr="009C22B9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16184045</w:t>
            </w:r>
          </w:p>
        </w:tc>
        <w:tc>
          <w:tcPr>
            <w:tcW w:w="2610" w:type="dxa"/>
          </w:tcPr>
          <w:p w:rsidR="009C22B9" w:rsidRPr="009C22B9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متون فقه جزایی1</w:t>
            </w:r>
          </w:p>
        </w:tc>
        <w:tc>
          <w:tcPr>
            <w:tcW w:w="625" w:type="dxa"/>
          </w:tcPr>
          <w:p w:rsidR="00650CBF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  <w:p w:rsidR="009C22B9" w:rsidRPr="009C22B9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C22B9" w:rsidRPr="009C22B9" w:rsidTr="00650CBF">
        <w:tc>
          <w:tcPr>
            <w:tcW w:w="1558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اختیاری-نظری</w:t>
            </w:r>
          </w:p>
        </w:tc>
        <w:tc>
          <w:tcPr>
            <w:tcW w:w="1441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2610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625" w:type="dxa"/>
          </w:tcPr>
          <w:p w:rsid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  <w:p w:rsidR="00650CBF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9C22B9" w:rsidRDefault="009C22B9" w:rsidP="00650CBF">
      <w:pPr>
        <w:tabs>
          <w:tab w:val="left" w:pos="3972"/>
        </w:tabs>
        <w:rPr>
          <w:rFonts w:cs="B Nazanin"/>
          <w:sz w:val="24"/>
          <w:szCs w:val="24"/>
          <w:rtl/>
          <w:lang w:bidi="fa-IR"/>
        </w:rPr>
      </w:pPr>
    </w:p>
    <w:p w:rsidR="00650CBF" w:rsidRDefault="00650CBF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نیمسال دوم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الزامی-نظری</w:t>
            </w:r>
          </w:p>
        </w:tc>
        <w:tc>
          <w:tcPr>
            <w:tcW w:w="1441" w:type="dxa"/>
          </w:tcPr>
          <w:p w:rsidR="00650CBF" w:rsidRPr="00650CBF" w:rsidRDefault="004827EA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16184044</w:t>
            </w:r>
          </w:p>
        </w:tc>
        <w:tc>
          <w:tcPr>
            <w:tcW w:w="2610" w:type="dxa"/>
          </w:tcPr>
          <w:p w:rsidR="00650CBF" w:rsidRPr="00650CBF" w:rsidRDefault="008A5FE6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متون حقوقی</w:t>
            </w:r>
            <w:r w:rsidR="004827E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3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650CBF" w:rsidRDefault="008A5FE6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4827E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610" w:type="dxa"/>
          </w:tcPr>
          <w:p w:rsidR="00650CBF" w:rsidRPr="00650CBF" w:rsidRDefault="004827EA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جزای بین الملل</w:t>
            </w:r>
          </w:p>
        </w:tc>
        <w:tc>
          <w:tcPr>
            <w:tcW w:w="73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650CBF" w:rsidRDefault="0091090D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650CBF" w:rsidRDefault="004827EA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16184011</w:t>
            </w:r>
          </w:p>
        </w:tc>
        <w:tc>
          <w:tcPr>
            <w:tcW w:w="2610" w:type="dxa"/>
          </w:tcPr>
          <w:p w:rsidR="00650CBF" w:rsidRPr="00650CBF" w:rsidRDefault="004827EA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 قانونی</w:t>
            </w:r>
          </w:p>
        </w:tc>
        <w:tc>
          <w:tcPr>
            <w:tcW w:w="73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650CBF" w:rsidRDefault="004827EA" w:rsidP="004827EA">
            <w:pPr>
              <w:tabs>
                <w:tab w:val="center" w:pos="235"/>
                <w:tab w:val="left" w:pos="3972"/>
              </w:tabs>
              <w:spacing w:after="160" w:line="259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650CBF" w:rsidRDefault="004827EA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16184021</w:t>
            </w:r>
          </w:p>
        </w:tc>
        <w:tc>
          <w:tcPr>
            <w:tcW w:w="2610" w:type="dxa"/>
          </w:tcPr>
          <w:p w:rsidR="00650CBF" w:rsidRPr="00650CBF" w:rsidRDefault="004827EA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 شناسی جنایی</w:t>
            </w:r>
          </w:p>
        </w:tc>
        <w:tc>
          <w:tcPr>
            <w:tcW w:w="73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650CBF" w:rsidRDefault="004827EA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650CBF" w:rsidRPr="00650CBF" w:rsidRDefault="004827EA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650CBF" w:rsidRDefault="004827EA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16184022</w:t>
            </w:r>
          </w:p>
        </w:tc>
        <w:tc>
          <w:tcPr>
            <w:tcW w:w="2610" w:type="dxa"/>
          </w:tcPr>
          <w:p w:rsidR="00650CBF" w:rsidRPr="00650CBF" w:rsidRDefault="004827EA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731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A5FE6" w:rsidRPr="00650CBF" w:rsidTr="00147685">
        <w:tc>
          <w:tcPr>
            <w:tcW w:w="1558" w:type="dxa"/>
          </w:tcPr>
          <w:p w:rsidR="008A5FE6" w:rsidRPr="00650CBF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8A5FE6" w:rsidRDefault="004827EA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  <w:p w:rsidR="008A5FE6" w:rsidRPr="00650CBF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9" w:type="dxa"/>
          </w:tcPr>
          <w:p w:rsidR="008A5FE6" w:rsidRPr="00650CBF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8A5FE6" w:rsidRPr="00650CBF" w:rsidRDefault="004827EA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16184046</w:t>
            </w:r>
          </w:p>
        </w:tc>
        <w:tc>
          <w:tcPr>
            <w:tcW w:w="2610" w:type="dxa"/>
          </w:tcPr>
          <w:p w:rsidR="008A5FE6" w:rsidRDefault="004827EA" w:rsidP="004827EA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متون فقه جزایی2</w:t>
            </w:r>
          </w:p>
          <w:p w:rsidR="008A5FE6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</w:tcPr>
          <w:p w:rsidR="008A5FE6" w:rsidRPr="00650CBF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827EA" w:rsidRPr="00650CBF" w:rsidTr="00147685">
        <w:tc>
          <w:tcPr>
            <w:tcW w:w="1558" w:type="dxa"/>
          </w:tcPr>
          <w:p w:rsidR="004827EA" w:rsidRDefault="00CA20A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4827EA" w:rsidRDefault="004827EA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9" w:type="dxa"/>
          </w:tcPr>
          <w:p w:rsidR="004827EA" w:rsidRDefault="004827EA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</w:t>
            </w:r>
            <w:r w:rsidR="000B52A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اری-نظری</w:t>
            </w:r>
          </w:p>
        </w:tc>
        <w:tc>
          <w:tcPr>
            <w:tcW w:w="1441" w:type="dxa"/>
          </w:tcPr>
          <w:p w:rsidR="004827EA" w:rsidRDefault="00CA20A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2610" w:type="dxa"/>
          </w:tcPr>
          <w:p w:rsidR="004827EA" w:rsidRDefault="004827EA" w:rsidP="004827EA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731" w:type="dxa"/>
          </w:tcPr>
          <w:p w:rsidR="004827EA" w:rsidRDefault="004827EA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4827EA" w:rsidRDefault="004827EA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47685" w:rsidRDefault="00147685" w:rsidP="00C60681">
      <w:pPr>
        <w:tabs>
          <w:tab w:val="left" w:pos="3972"/>
        </w:tabs>
        <w:rPr>
          <w:rFonts w:cs="B Nazanin"/>
          <w:sz w:val="24"/>
          <w:szCs w:val="24"/>
          <w:rtl/>
          <w:lang w:bidi="fa-IR"/>
        </w:rPr>
      </w:pPr>
    </w:p>
    <w:p w:rsidR="00147685" w:rsidRDefault="00147685" w:rsidP="00C60681">
      <w:pPr>
        <w:tabs>
          <w:tab w:val="left" w:pos="3972"/>
        </w:tabs>
        <w:rPr>
          <w:rFonts w:cs="B Nazanin"/>
          <w:sz w:val="24"/>
          <w:szCs w:val="24"/>
          <w:rtl/>
          <w:lang w:bidi="fa-IR"/>
        </w:rPr>
      </w:pPr>
    </w:p>
    <w:p w:rsidR="00650CBF" w:rsidRDefault="00650CBF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نیمسال سوم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147685" w:rsidRPr="00147685" w:rsidRDefault="00EE3478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الزامی-نظری</w:t>
            </w:r>
          </w:p>
        </w:tc>
        <w:tc>
          <w:tcPr>
            <w:tcW w:w="1441" w:type="dxa"/>
          </w:tcPr>
          <w:p w:rsidR="00147685" w:rsidRPr="00147685" w:rsidRDefault="00147685" w:rsidP="00D07BA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D07BAA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610" w:type="dxa"/>
          </w:tcPr>
          <w:p w:rsidR="00147685" w:rsidRPr="00147685" w:rsidRDefault="00CA20AF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جرم شناسی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147685" w:rsidRPr="00147685" w:rsidRDefault="00147685" w:rsidP="008572E7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8572E7"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610" w:type="dxa"/>
          </w:tcPr>
          <w:p w:rsidR="00147685" w:rsidRPr="00147685" w:rsidRDefault="00EE3478" w:rsidP="00EE347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آیین دادرسی کیفری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EE3478" w:rsidRDefault="00EE3478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اختیاری_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441" w:type="dxa"/>
          </w:tcPr>
          <w:p w:rsidR="00147685" w:rsidRPr="00147685" w:rsidRDefault="00EE3478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2610" w:type="dxa"/>
          </w:tcPr>
          <w:p w:rsidR="00147685" w:rsidRPr="00147685" w:rsidRDefault="00EE3478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147685" w:rsidRDefault="00EE3478" w:rsidP="00EE347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2610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47685" w:rsidRDefault="00147685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</w:p>
    <w:p w:rsidR="00C60681" w:rsidRDefault="00C60681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نیمسال چهارم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C60681" w:rsidRPr="00C60681" w:rsidTr="001919F0">
        <w:tc>
          <w:tcPr>
            <w:tcW w:w="1558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60681" w:rsidRPr="00C60681" w:rsidTr="00C60681">
        <w:trPr>
          <w:trHeight w:val="476"/>
        </w:trPr>
        <w:tc>
          <w:tcPr>
            <w:tcW w:w="1558" w:type="dxa"/>
          </w:tcPr>
          <w:p w:rsidR="00C60681" w:rsidRPr="00C60681" w:rsidRDefault="009943F0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687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29" w:type="dxa"/>
          </w:tcPr>
          <w:p w:rsidR="00C60681" w:rsidRPr="00C60681" w:rsidRDefault="009943F0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1441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2610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731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9943F0" w:rsidRDefault="009943F0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</w:p>
    <w:p w:rsidR="00C60681" w:rsidRDefault="009943F0" w:rsidP="009943F0">
      <w:pPr>
        <w:tabs>
          <w:tab w:val="left" w:pos="3418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ab/>
      </w:r>
    </w:p>
    <w:p w:rsidR="009943F0" w:rsidRDefault="009943F0" w:rsidP="009943F0">
      <w:pPr>
        <w:tabs>
          <w:tab w:val="left" w:pos="3418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دروس اختیاری</w:t>
      </w:r>
    </w:p>
    <w:p w:rsidR="009943F0" w:rsidRPr="009943F0" w:rsidRDefault="009943F0" w:rsidP="009943F0">
      <w:pPr>
        <w:tabs>
          <w:tab w:val="left" w:pos="3418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/>
                <w:sz w:val="24"/>
                <w:szCs w:val="24"/>
                <w:rtl/>
                <w:lang w:bidi="fa-IR"/>
              </w:rPr>
              <w:t>اخت</w:t>
            </w: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943F0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943F0">
              <w:rPr>
                <w:rFonts w:cs="B Nazanin"/>
                <w:sz w:val="24"/>
                <w:szCs w:val="24"/>
                <w:rtl/>
                <w:lang w:bidi="fa-IR"/>
              </w:rPr>
              <w:t>-نظر</w:t>
            </w: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09</w:t>
            </w:r>
          </w:p>
        </w:tc>
        <w:tc>
          <w:tcPr>
            <w:tcW w:w="2610" w:type="dxa"/>
          </w:tcPr>
          <w:p w:rsidR="009943F0" w:rsidRPr="009943F0" w:rsidRDefault="00FB3202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روان شناسی جنایی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610" w:type="dxa"/>
          </w:tcPr>
          <w:p w:rsidR="009943F0" w:rsidRPr="009943F0" w:rsidRDefault="00FB3202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جزای اختصاصی تطبیقی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9943F0" w:rsidP="009943F0">
            <w:pPr>
              <w:tabs>
                <w:tab w:val="left" w:pos="1029"/>
                <w:tab w:val="center" w:pos="1106"/>
                <w:tab w:val="left" w:pos="3418"/>
              </w:tabs>
              <w:spacing w:after="160" w:line="259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3A6F3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3A6F3A">
              <w:rPr>
                <w:rFonts w:cs="B Nazanin" w:hint="cs"/>
                <w:sz w:val="24"/>
                <w:szCs w:val="24"/>
                <w:rtl/>
                <w:lang w:bidi="fa-IR"/>
              </w:rPr>
              <w:t>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610" w:type="dxa"/>
          </w:tcPr>
          <w:p w:rsidR="009943F0" w:rsidRPr="009943F0" w:rsidRDefault="00FB3202" w:rsidP="00885608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تحولات حقوق کیفری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765E17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2610" w:type="dxa"/>
          </w:tcPr>
          <w:p w:rsidR="009943F0" w:rsidRPr="009943F0" w:rsidRDefault="00FB3202" w:rsidP="00885608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اسلامی تطبیقی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765E17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943F0" w:rsidRPr="009943F0" w:rsidRDefault="006308D9" w:rsidP="00D07BAA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D07BAA">
              <w:rPr>
                <w:rFonts w:cs="B Nazanin" w:hint="cs"/>
                <w:sz w:val="24"/>
                <w:szCs w:val="24"/>
                <w:rtl/>
                <w:lang w:bidi="fa-IR"/>
              </w:rPr>
              <w:t>61</w:t>
            </w:r>
            <w:bookmarkStart w:id="0" w:name="_GoBack"/>
            <w:bookmarkEnd w:id="0"/>
          </w:p>
        </w:tc>
        <w:tc>
          <w:tcPr>
            <w:tcW w:w="2610" w:type="dxa"/>
          </w:tcPr>
          <w:p w:rsidR="009943F0" w:rsidRPr="009943F0" w:rsidRDefault="00FB3202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جزای عمومی2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//</w:t>
            </w:r>
          </w:p>
        </w:tc>
        <w:tc>
          <w:tcPr>
            <w:tcW w:w="687" w:type="dxa"/>
          </w:tcPr>
          <w:p w:rsidR="009943F0" w:rsidRPr="009943F0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2610" w:type="dxa"/>
          </w:tcPr>
          <w:p w:rsidR="009943F0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روان پزشکی جنایی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2610" w:type="dxa"/>
          </w:tcPr>
          <w:p w:rsidR="009943F0" w:rsidRDefault="00FB3202" w:rsidP="00885608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 کلام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610" w:type="dxa"/>
          </w:tcPr>
          <w:p w:rsidR="009943F0" w:rsidRDefault="00FB3202" w:rsidP="00FB3202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حقوق کیفری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2610" w:type="dxa"/>
          </w:tcPr>
          <w:p w:rsidR="009943F0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کیفری اقتصادی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610" w:type="dxa"/>
          </w:tcPr>
          <w:p w:rsidR="009943F0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مسئولیت مدنی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FB3202">
              <w:rPr>
                <w:rFonts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2610" w:type="dxa"/>
          </w:tcPr>
          <w:p w:rsidR="009943F0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آیات الاحکام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6308D9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 w:rsidR="00765E17">
              <w:rPr>
                <w:rFonts w:cs="B Nazanin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2610" w:type="dxa"/>
          </w:tcPr>
          <w:p w:rsidR="009943F0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پلیس علمی و کشف علمی جرایم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B3202" w:rsidRPr="009943F0" w:rsidTr="001919F0">
        <w:tc>
          <w:tcPr>
            <w:tcW w:w="1558" w:type="dxa"/>
          </w:tcPr>
          <w:p w:rsidR="00FB3202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FB3202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FB3202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FB3202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16184049</w:t>
            </w:r>
          </w:p>
        </w:tc>
        <w:tc>
          <w:tcPr>
            <w:tcW w:w="2610" w:type="dxa"/>
          </w:tcPr>
          <w:p w:rsidR="00FB3202" w:rsidRDefault="00FB3202" w:rsidP="00FB3202">
            <w:pPr>
              <w:tabs>
                <w:tab w:val="left" w:pos="1677"/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جزای اختصاصی2</w:t>
            </w:r>
          </w:p>
        </w:tc>
        <w:tc>
          <w:tcPr>
            <w:tcW w:w="731" w:type="dxa"/>
          </w:tcPr>
          <w:p w:rsidR="00FB3202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  <w:p w:rsidR="00FB3202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B3202" w:rsidRPr="009943F0" w:rsidTr="001919F0">
        <w:tc>
          <w:tcPr>
            <w:tcW w:w="1558" w:type="dxa"/>
          </w:tcPr>
          <w:p w:rsidR="00FB3202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FB3202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FB3202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FB3202" w:rsidRDefault="00765E17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16184052</w:t>
            </w:r>
          </w:p>
        </w:tc>
        <w:tc>
          <w:tcPr>
            <w:tcW w:w="2610" w:type="dxa"/>
          </w:tcPr>
          <w:p w:rsidR="00FB3202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فلسفه حقوق</w:t>
            </w:r>
          </w:p>
        </w:tc>
        <w:tc>
          <w:tcPr>
            <w:tcW w:w="731" w:type="dxa"/>
          </w:tcPr>
          <w:p w:rsidR="00FB3202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  <w:p w:rsidR="00FB3202" w:rsidRDefault="00FB3202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943F0" w:rsidRDefault="009943F0" w:rsidP="009943F0">
      <w:pPr>
        <w:tabs>
          <w:tab w:val="left" w:pos="3418"/>
        </w:tabs>
        <w:jc w:val="center"/>
        <w:rPr>
          <w:rFonts w:cs="B Nazanin"/>
          <w:sz w:val="24"/>
          <w:szCs w:val="24"/>
          <w:rtl/>
          <w:lang w:bidi="fa-IR"/>
        </w:rPr>
      </w:pPr>
    </w:p>
    <w:p w:rsidR="002711F1" w:rsidRPr="009943F0" w:rsidRDefault="00885608" w:rsidP="00885608">
      <w:pPr>
        <w:tabs>
          <w:tab w:val="left" w:pos="3418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*دانشجو موظف به گذراندن 20</w:t>
      </w:r>
      <w:r w:rsidR="002711F1">
        <w:rPr>
          <w:rFonts w:cs="B Nazanin" w:hint="cs"/>
          <w:sz w:val="24"/>
          <w:szCs w:val="24"/>
          <w:rtl/>
          <w:lang w:bidi="fa-IR"/>
        </w:rPr>
        <w:t xml:space="preserve">واحد اصلی و </w:t>
      </w:r>
      <w:r>
        <w:rPr>
          <w:rFonts w:cs="B Nazanin" w:hint="cs"/>
          <w:sz w:val="24"/>
          <w:szCs w:val="24"/>
          <w:rtl/>
          <w:lang w:bidi="fa-IR"/>
        </w:rPr>
        <w:t>8</w:t>
      </w:r>
      <w:r w:rsidR="002711F1">
        <w:rPr>
          <w:rFonts w:cs="B Nazanin" w:hint="cs"/>
          <w:sz w:val="24"/>
          <w:szCs w:val="24"/>
          <w:rtl/>
          <w:lang w:bidi="fa-IR"/>
        </w:rPr>
        <w:t>واحد اختیاری و 4 واحد پایان نامه، در مجموع32 واحد درسی می باشد.</w:t>
      </w:r>
    </w:p>
    <w:sectPr w:rsidR="002711F1" w:rsidRPr="00994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04" w:rsidRDefault="004F6C04" w:rsidP="00C60681">
      <w:pPr>
        <w:spacing w:after="0" w:line="240" w:lineRule="auto"/>
      </w:pPr>
      <w:r>
        <w:separator/>
      </w:r>
    </w:p>
  </w:endnote>
  <w:endnote w:type="continuationSeparator" w:id="0">
    <w:p w:rsidR="004F6C04" w:rsidRDefault="004F6C04" w:rsidP="00C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04" w:rsidRDefault="004F6C04" w:rsidP="00C60681">
      <w:pPr>
        <w:spacing w:after="0" w:line="240" w:lineRule="auto"/>
      </w:pPr>
      <w:r>
        <w:separator/>
      </w:r>
    </w:p>
  </w:footnote>
  <w:footnote w:type="continuationSeparator" w:id="0">
    <w:p w:rsidR="004F6C04" w:rsidRDefault="004F6C04" w:rsidP="00C60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B9"/>
    <w:rsid w:val="000B52A2"/>
    <w:rsid w:val="001226A2"/>
    <w:rsid w:val="00147685"/>
    <w:rsid w:val="002711F1"/>
    <w:rsid w:val="003A6F3A"/>
    <w:rsid w:val="004827EA"/>
    <w:rsid w:val="004F6C04"/>
    <w:rsid w:val="00530621"/>
    <w:rsid w:val="006308D9"/>
    <w:rsid w:val="00636BA9"/>
    <w:rsid w:val="00650CBF"/>
    <w:rsid w:val="007430D1"/>
    <w:rsid w:val="00765E17"/>
    <w:rsid w:val="00780A0B"/>
    <w:rsid w:val="008572E7"/>
    <w:rsid w:val="00885608"/>
    <w:rsid w:val="008A5FE6"/>
    <w:rsid w:val="0091090D"/>
    <w:rsid w:val="009943F0"/>
    <w:rsid w:val="009C22B9"/>
    <w:rsid w:val="00A1605B"/>
    <w:rsid w:val="00C60681"/>
    <w:rsid w:val="00CA20AF"/>
    <w:rsid w:val="00CE4F12"/>
    <w:rsid w:val="00D07BAA"/>
    <w:rsid w:val="00D868ED"/>
    <w:rsid w:val="00E0465D"/>
    <w:rsid w:val="00EE3478"/>
    <w:rsid w:val="00FB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20F3D-8215-4675-BCD7-9F5479F4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81"/>
  </w:style>
  <w:style w:type="paragraph" w:styleId="Footer">
    <w:name w:val="footer"/>
    <w:basedOn w:val="Normal"/>
    <w:link w:val="FooterChar"/>
    <w:uiPriority w:val="99"/>
    <w:unhideWhenUsed/>
    <w:rsid w:val="00C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safarpour</dc:creator>
  <cp:keywords/>
  <dc:description/>
  <cp:lastModifiedBy>mr safarpour</cp:lastModifiedBy>
  <cp:revision>20</cp:revision>
  <dcterms:created xsi:type="dcterms:W3CDTF">2020-04-21T04:56:00Z</dcterms:created>
  <dcterms:modified xsi:type="dcterms:W3CDTF">2022-04-26T03:29:00Z</dcterms:modified>
</cp:coreProperties>
</file>